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CF9" w:rsidRDefault="00421CF9" w:rsidP="00421CF9">
      <w:pPr>
        <w:pStyle w:val="NormalWeb"/>
        <w:rPr>
          <w:rFonts w:ascii="Arial Unicode MS" w:eastAsia="Arial Unicode MS" w:hAnsi="Arial Unicode MS" w:cs="Arial Unicode MS"/>
          <w:b/>
          <w:bCs/>
          <w:sz w:val="32"/>
          <w:szCs w:val="32"/>
          <w:lang/>
        </w:rPr>
      </w:pPr>
    </w:p>
    <w:p w:rsidR="00421CF9" w:rsidRDefault="00421CF9" w:rsidP="00421CF9">
      <w:pPr>
        <w:pStyle w:val="NormalWeb"/>
        <w:rPr>
          <w:rFonts w:ascii="Arial Unicode MS" w:eastAsia="Arial Unicode MS" w:hAnsi="Arial Unicode MS" w:cs="Arial Unicode MS"/>
          <w:b/>
          <w:bCs/>
          <w:sz w:val="32"/>
          <w:szCs w:val="32"/>
          <w:lang/>
        </w:rPr>
      </w:pPr>
      <w:r>
        <w:rPr>
          <w:rFonts w:ascii="Arial Unicode MS" w:eastAsia="Arial Unicode MS" w:hAnsi="Arial Unicode MS" w:cs="Arial Unicode MS"/>
          <w:b/>
          <w:bCs/>
          <w:sz w:val="32"/>
          <w:szCs w:val="32"/>
          <w:lan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5.75pt;height:73.5pt" stroked="f">
            <v:fill color2="#7030a0" type="gradient"/>
            <v:shadow on="t" color="#4d4d4d" opacity="52429f" offset=",3pt"/>
            <v:textpath style="font-family:&quot;Arial Black&quot;;v-text-spacing:78650f;v-text-kern:t" trim="t" fitpath="t" string="Art!"/>
          </v:shape>
        </w:pict>
      </w:r>
    </w:p>
    <w:p w:rsidR="00421CF9" w:rsidRDefault="00421CF9" w:rsidP="00421CF9">
      <w:pPr>
        <w:pStyle w:val="NormalWeb"/>
        <w:rPr>
          <w:rFonts w:ascii="Arial Unicode MS" w:eastAsia="Arial Unicode MS" w:hAnsi="Arial Unicode MS" w:cs="Arial Unicode MS"/>
          <w:b/>
          <w:bCs/>
          <w:sz w:val="32"/>
          <w:szCs w:val="32"/>
          <w:lang/>
        </w:rPr>
      </w:pPr>
    </w:p>
    <w:p w:rsidR="00421CF9" w:rsidRPr="00421CF9" w:rsidRDefault="00421CF9" w:rsidP="00421CF9">
      <w:pPr>
        <w:pStyle w:val="NormalWeb"/>
        <w:rPr>
          <w:rFonts w:ascii="Arial Unicode MS" w:eastAsia="Arial Unicode MS" w:hAnsi="Arial Unicode MS" w:cs="Arial Unicode MS"/>
          <w:sz w:val="32"/>
          <w:szCs w:val="32"/>
          <w:lang/>
        </w:rPr>
      </w:pPr>
      <w:r w:rsidRPr="00421CF9">
        <w:rPr>
          <w:rFonts w:ascii="Arial Unicode MS" w:eastAsia="Arial Unicode MS" w:hAnsi="Arial Unicode MS" w:cs="Arial Unicode MS"/>
          <w:b/>
          <w:bCs/>
          <w:sz w:val="32"/>
          <w:szCs w:val="32"/>
          <w:lang/>
        </w:rPr>
        <w:t>Art</w:t>
      </w:r>
      <w:r w:rsidRPr="00421CF9">
        <w:rPr>
          <w:rFonts w:ascii="Arial Unicode MS" w:eastAsia="Arial Unicode MS" w:hAnsi="Arial Unicode MS" w:cs="Arial Unicode MS"/>
          <w:sz w:val="32"/>
          <w:szCs w:val="32"/>
          <w:lang/>
        </w:rPr>
        <w:t xml:space="preserve"> is the product or process of deliberately arranging items (often with symbolic significance) in a way that influences and affects one or more of the senses, emotions, and intellect. It encompasses a diverse range of human activities, creations, and modes of expression, including music, literature, film, </w:t>
      </w:r>
      <w:hyperlink r:id="rId4" w:history="1">
        <w:r w:rsidRPr="00421CF9">
          <w:rPr>
            <w:rStyle w:val="Hyperlink"/>
            <w:rFonts w:ascii="Arial Unicode MS" w:eastAsia="Arial Unicode MS" w:hAnsi="Arial Unicode MS" w:cs="Arial Unicode MS"/>
            <w:color w:val="auto"/>
            <w:sz w:val="32"/>
            <w:szCs w:val="32"/>
            <w:u w:val="none"/>
            <w:lang/>
          </w:rPr>
          <w:t>photography</w:t>
        </w:r>
      </w:hyperlink>
      <w:r w:rsidRPr="00421CF9">
        <w:rPr>
          <w:rFonts w:ascii="Arial Unicode MS" w:eastAsia="Arial Unicode MS" w:hAnsi="Arial Unicode MS" w:cs="Arial Unicode MS"/>
          <w:sz w:val="32"/>
          <w:szCs w:val="32"/>
          <w:lang/>
        </w:rPr>
        <w:t xml:space="preserve">, </w:t>
      </w:r>
      <w:hyperlink r:id="rId5" w:history="1">
        <w:r w:rsidRPr="00421CF9">
          <w:rPr>
            <w:rStyle w:val="Hyperlink"/>
            <w:rFonts w:ascii="Arial Unicode MS" w:eastAsia="Arial Unicode MS" w:hAnsi="Arial Unicode MS" w:cs="Arial Unicode MS"/>
            <w:color w:val="auto"/>
            <w:sz w:val="32"/>
            <w:szCs w:val="32"/>
            <w:u w:val="none"/>
            <w:lang/>
          </w:rPr>
          <w:t>sculpture</w:t>
        </w:r>
      </w:hyperlink>
      <w:r w:rsidRPr="00421CF9">
        <w:rPr>
          <w:rFonts w:ascii="Arial Unicode MS" w:eastAsia="Arial Unicode MS" w:hAnsi="Arial Unicode MS" w:cs="Arial Unicode MS"/>
          <w:sz w:val="32"/>
          <w:szCs w:val="32"/>
          <w:lang/>
        </w:rPr>
        <w:t xml:space="preserve">, and </w:t>
      </w:r>
      <w:hyperlink r:id="rId6" w:tooltip="Paintings" w:history="1">
        <w:r w:rsidRPr="00421CF9">
          <w:rPr>
            <w:rStyle w:val="Hyperlink"/>
            <w:rFonts w:ascii="Arial Unicode MS" w:eastAsia="Arial Unicode MS" w:hAnsi="Arial Unicode MS" w:cs="Arial Unicode MS"/>
            <w:color w:val="auto"/>
            <w:sz w:val="32"/>
            <w:szCs w:val="32"/>
            <w:u w:val="none"/>
            <w:lang/>
          </w:rPr>
          <w:t>paintings</w:t>
        </w:r>
      </w:hyperlink>
      <w:r w:rsidRPr="00421CF9">
        <w:rPr>
          <w:rFonts w:ascii="Arial Unicode MS" w:eastAsia="Arial Unicode MS" w:hAnsi="Arial Unicode MS" w:cs="Arial Unicode MS"/>
          <w:sz w:val="32"/>
          <w:szCs w:val="32"/>
          <w:lang/>
        </w:rPr>
        <w:t xml:space="preserve">. The meaning of art is explored in a branch of philosophy known as aesthetics, and even disciplines such as </w:t>
      </w:r>
      <w:hyperlink r:id="rId7" w:history="1">
        <w:r w:rsidRPr="00421CF9">
          <w:rPr>
            <w:rStyle w:val="Hyperlink"/>
            <w:rFonts w:ascii="Arial Unicode MS" w:eastAsia="Arial Unicode MS" w:hAnsi="Arial Unicode MS" w:cs="Arial Unicode MS"/>
            <w:color w:val="auto"/>
            <w:sz w:val="32"/>
            <w:szCs w:val="32"/>
            <w:u w:val="none"/>
            <w:lang/>
          </w:rPr>
          <w:t>history</w:t>
        </w:r>
      </w:hyperlink>
      <w:r w:rsidRPr="00421CF9">
        <w:rPr>
          <w:rFonts w:ascii="Arial Unicode MS" w:eastAsia="Arial Unicode MS" w:hAnsi="Arial Unicode MS" w:cs="Arial Unicode MS"/>
          <w:sz w:val="32"/>
          <w:szCs w:val="32"/>
          <w:lang/>
        </w:rPr>
        <w:t xml:space="preserve"> and </w:t>
      </w:r>
      <w:hyperlink r:id="rId8" w:history="1">
        <w:r w:rsidRPr="00421CF9">
          <w:rPr>
            <w:rStyle w:val="Hyperlink"/>
            <w:rFonts w:ascii="Arial Unicode MS" w:eastAsia="Arial Unicode MS" w:hAnsi="Arial Unicode MS" w:cs="Arial Unicode MS"/>
            <w:color w:val="auto"/>
            <w:sz w:val="32"/>
            <w:szCs w:val="32"/>
            <w:u w:val="none"/>
            <w:lang/>
          </w:rPr>
          <w:t>psychology</w:t>
        </w:r>
      </w:hyperlink>
      <w:r w:rsidRPr="00421CF9">
        <w:rPr>
          <w:rFonts w:ascii="Arial Unicode MS" w:eastAsia="Arial Unicode MS" w:hAnsi="Arial Unicode MS" w:cs="Arial Unicode MS"/>
          <w:sz w:val="32"/>
          <w:szCs w:val="32"/>
          <w:lang/>
        </w:rPr>
        <w:t xml:space="preserve"> analyze its relationship with humans and generations.</w:t>
      </w:r>
    </w:p>
    <w:p w:rsidR="00421CF9" w:rsidRPr="00421CF9" w:rsidRDefault="00421CF9" w:rsidP="00421CF9">
      <w:pPr>
        <w:pStyle w:val="NormalWeb"/>
        <w:rPr>
          <w:rFonts w:ascii="Arial Unicode MS" w:eastAsia="Arial Unicode MS" w:hAnsi="Arial Unicode MS" w:cs="Arial Unicode MS"/>
          <w:sz w:val="32"/>
          <w:szCs w:val="32"/>
          <w:lang/>
        </w:rPr>
      </w:pPr>
      <w:r w:rsidRPr="00421CF9">
        <w:rPr>
          <w:rFonts w:ascii="Arial Unicode MS" w:eastAsia="Arial Unicode MS" w:hAnsi="Arial Unicode MS" w:cs="Arial Unicode MS"/>
          <w:sz w:val="32"/>
          <w:szCs w:val="32"/>
          <w:lang/>
        </w:rPr>
        <w:t xml:space="preserve">Traditionally, the term </w:t>
      </w:r>
      <w:r w:rsidRPr="00421CF9">
        <w:rPr>
          <w:rFonts w:ascii="Arial Unicode MS" w:eastAsia="Arial Unicode MS" w:hAnsi="Arial Unicode MS" w:cs="Arial Unicode MS"/>
          <w:i/>
          <w:iCs/>
          <w:sz w:val="32"/>
          <w:szCs w:val="32"/>
          <w:lang/>
        </w:rPr>
        <w:t>art</w:t>
      </w:r>
      <w:r w:rsidRPr="00421CF9">
        <w:rPr>
          <w:rFonts w:ascii="Arial Unicode MS" w:eastAsia="Arial Unicode MS" w:hAnsi="Arial Unicode MS" w:cs="Arial Unicode MS"/>
          <w:sz w:val="32"/>
          <w:szCs w:val="32"/>
          <w:lang/>
        </w:rPr>
        <w:t xml:space="preserve"> was used to refer to any skill or mastery. This conception changed during the </w:t>
      </w:r>
      <w:hyperlink r:id="rId9" w:tooltip="Romanticism" w:history="1">
        <w:r w:rsidRPr="00421CF9">
          <w:rPr>
            <w:rStyle w:val="Hyperlink"/>
            <w:rFonts w:ascii="Arial Unicode MS" w:eastAsia="Arial Unicode MS" w:hAnsi="Arial Unicode MS" w:cs="Arial Unicode MS"/>
            <w:color w:val="auto"/>
            <w:sz w:val="32"/>
            <w:szCs w:val="32"/>
            <w:u w:val="none"/>
            <w:lang/>
          </w:rPr>
          <w:t>Romantic</w:t>
        </w:r>
      </w:hyperlink>
      <w:r w:rsidRPr="00421CF9">
        <w:rPr>
          <w:rFonts w:ascii="Arial Unicode MS" w:eastAsia="Arial Unicode MS" w:hAnsi="Arial Unicode MS" w:cs="Arial Unicode MS"/>
          <w:sz w:val="32"/>
          <w:szCs w:val="32"/>
          <w:lang/>
        </w:rPr>
        <w:t xml:space="preserve"> period, when art came to be seen as "a special faculty of the human mind to be classified with religion and science”. Generally, art is made with the intention of stimulating thoughts and emotions.</w:t>
      </w:r>
    </w:p>
    <w:p w:rsidR="00421CF9" w:rsidRPr="00421CF9" w:rsidRDefault="00421CF9"/>
    <w:sectPr w:rsidR="00421CF9" w:rsidRPr="00421C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1CF9"/>
    <w:rsid w:val="00421CF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1CF9"/>
    <w:rPr>
      <w:color w:val="0000FF"/>
      <w:u w:val="single"/>
    </w:rPr>
  </w:style>
  <w:style w:type="paragraph" w:styleId="NormalWeb">
    <w:name w:val="Normal (Web)"/>
    <w:basedOn w:val="Normal"/>
    <w:uiPriority w:val="99"/>
    <w:semiHidden/>
    <w:unhideWhenUsed/>
    <w:rsid w:val="00421CF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12869410">
      <w:bodyDiv w:val="1"/>
      <w:marLeft w:val="0"/>
      <w:marRight w:val="0"/>
      <w:marTop w:val="0"/>
      <w:marBottom w:val="0"/>
      <w:divBdr>
        <w:top w:val="none" w:sz="0" w:space="0" w:color="auto"/>
        <w:left w:val="none" w:sz="0" w:space="0" w:color="auto"/>
        <w:bottom w:val="none" w:sz="0" w:space="0" w:color="auto"/>
        <w:right w:val="none" w:sz="0" w:space="0" w:color="auto"/>
      </w:divBdr>
      <w:divsChild>
        <w:div w:id="1490637550">
          <w:marLeft w:val="0"/>
          <w:marRight w:val="0"/>
          <w:marTop w:val="0"/>
          <w:marBottom w:val="0"/>
          <w:divBdr>
            <w:top w:val="none" w:sz="0" w:space="0" w:color="auto"/>
            <w:left w:val="none" w:sz="0" w:space="0" w:color="auto"/>
            <w:bottom w:val="none" w:sz="0" w:space="0" w:color="auto"/>
            <w:right w:val="none" w:sz="0" w:space="0" w:color="auto"/>
          </w:divBdr>
          <w:divsChild>
            <w:div w:id="3151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sychology" TargetMode="External"/><Relationship Id="rId3" Type="http://schemas.openxmlformats.org/officeDocument/2006/relationships/webSettings" Target="webSettings.xml"/><Relationship Id="rId7" Type="http://schemas.openxmlformats.org/officeDocument/2006/relationships/hyperlink" Target="http://en.wikipedia.org/wiki/Histo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Paintings" TargetMode="External"/><Relationship Id="rId11" Type="http://schemas.openxmlformats.org/officeDocument/2006/relationships/theme" Target="theme/theme1.xml"/><Relationship Id="rId5" Type="http://schemas.openxmlformats.org/officeDocument/2006/relationships/hyperlink" Target="http://en.wikipedia.org/wiki/Sculpture" TargetMode="External"/><Relationship Id="rId10" Type="http://schemas.openxmlformats.org/officeDocument/2006/relationships/fontTable" Target="fontTable.xml"/><Relationship Id="rId4" Type="http://schemas.openxmlformats.org/officeDocument/2006/relationships/hyperlink" Target="http://en.wikipedia.org/wiki/Photography" TargetMode="External"/><Relationship Id="rId9" Type="http://schemas.openxmlformats.org/officeDocument/2006/relationships/hyperlink" Target="http://en.wikipedia.org/wiki/Romantic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181</Words>
  <Characters>1034</Characters>
  <Application>Microsoft Office Word</Application>
  <DocSecurity>0</DocSecurity>
  <Lines>8</Lines>
  <Paragraphs>2</Paragraphs>
  <ScaleCrop>false</ScaleCrop>
  <Company>Harris Academy Merton</Company>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cp:revision>
  <dcterms:created xsi:type="dcterms:W3CDTF">2011-05-03T09:00:00Z</dcterms:created>
  <dcterms:modified xsi:type="dcterms:W3CDTF">2011-05-03T09:06:00Z</dcterms:modified>
</cp:coreProperties>
</file>